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1939" w:rsidRDefault="00BD0F93">
      <w:pPr>
        <w:jc w:val="center"/>
        <w:rPr>
          <w:rFonts w:ascii="Calibri" w:eastAsia="Calibri" w:hAnsi="Calibri" w:cs="Calibri"/>
          <w:b/>
          <w:sz w:val="32"/>
          <w:szCs w:val="32"/>
        </w:rPr>
      </w:pPr>
      <w:bookmarkStart w:id="0" w:name="_GoBack"/>
      <w:bookmarkEnd w:id="0"/>
      <w:r>
        <w:rPr>
          <w:rFonts w:ascii="Calibri" w:eastAsia="Calibri" w:hAnsi="Calibri" w:cs="Calibri"/>
          <w:b/>
          <w:sz w:val="32"/>
          <w:szCs w:val="32"/>
        </w:rPr>
        <w:t>Constitution</w:t>
      </w:r>
    </w:p>
    <w:p w14:paraId="00000002" w14:textId="77777777" w:rsidR="00AD1939" w:rsidRDefault="00BD0F93">
      <w:pPr>
        <w:jc w:val="center"/>
        <w:rPr>
          <w:rFonts w:ascii="Calibri" w:eastAsia="Calibri" w:hAnsi="Calibri" w:cs="Calibri"/>
          <w:b/>
          <w:sz w:val="28"/>
          <w:szCs w:val="28"/>
        </w:rPr>
      </w:pPr>
      <w:r>
        <w:rPr>
          <w:rFonts w:ascii="Calibri" w:eastAsia="Calibri" w:hAnsi="Calibri" w:cs="Calibri"/>
          <w:b/>
          <w:sz w:val="28"/>
          <w:szCs w:val="28"/>
        </w:rPr>
        <w:t>Protestant Reformed School Guild</w:t>
      </w:r>
    </w:p>
    <w:p w14:paraId="00000003" w14:textId="77777777" w:rsidR="00AD1939" w:rsidRDefault="00AD1939">
      <w:pPr>
        <w:rPr>
          <w:rFonts w:ascii="Calibri" w:eastAsia="Calibri" w:hAnsi="Calibri" w:cs="Calibri"/>
          <w:sz w:val="24"/>
          <w:szCs w:val="24"/>
        </w:rPr>
      </w:pPr>
    </w:p>
    <w:p w14:paraId="00000004"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I – Name</w:t>
      </w:r>
    </w:p>
    <w:p w14:paraId="00000005" w14:textId="77777777" w:rsidR="00AD1939" w:rsidRDefault="00BD0F93">
      <w:pPr>
        <w:rPr>
          <w:rFonts w:ascii="Calibri" w:eastAsia="Calibri" w:hAnsi="Calibri" w:cs="Calibri"/>
          <w:sz w:val="24"/>
          <w:szCs w:val="24"/>
        </w:rPr>
      </w:pPr>
      <w:r>
        <w:rPr>
          <w:rFonts w:ascii="Calibri" w:eastAsia="Calibri" w:hAnsi="Calibri" w:cs="Calibri"/>
          <w:sz w:val="24"/>
          <w:szCs w:val="24"/>
        </w:rPr>
        <w:t>The name of this organization shall be Protestant Reformed School Guild.</w:t>
      </w:r>
    </w:p>
    <w:p w14:paraId="00000006" w14:textId="77777777" w:rsidR="00AD1939" w:rsidRDefault="00AD1939">
      <w:pPr>
        <w:rPr>
          <w:rFonts w:ascii="Calibri" w:eastAsia="Calibri" w:hAnsi="Calibri" w:cs="Calibri"/>
          <w:sz w:val="24"/>
          <w:szCs w:val="24"/>
        </w:rPr>
      </w:pPr>
    </w:p>
    <w:p w14:paraId="00000007"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II – Basis</w:t>
      </w:r>
    </w:p>
    <w:p w14:paraId="00000008" w14:textId="77777777" w:rsidR="00AD1939" w:rsidRDefault="00BD0F93">
      <w:pPr>
        <w:rPr>
          <w:rFonts w:ascii="Calibri" w:eastAsia="Calibri" w:hAnsi="Calibri" w:cs="Calibri"/>
          <w:sz w:val="24"/>
          <w:szCs w:val="24"/>
        </w:rPr>
      </w:pPr>
      <w:r>
        <w:rPr>
          <w:rFonts w:ascii="Calibri" w:eastAsia="Calibri" w:hAnsi="Calibri" w:cs="Calibri"/>
          <w:sz w:val="24"/>
          <w:szCs w:val="24"/>
        </w:rPr>
        <w:t>The basis of this organization is:</w:t>
      </w:r>
    </w:p>
    <w:p w14:paraId="00000009" w14:textId="77777777" w:rsidR="00AD1939" w:rsidRDefault="00BD0F93">
      <w:pPr>
        <w:numPr>
          <w:ilvl w:val="0"/>
          <w:numId w:val="5"/>
        </w:numPr>
        <w:rPr>
          <w:rFonts w:ascii="Calibri" w:eastAsia="Calibri" w:hAnsi="Calibri" w:cs="Calibri"/>
          <w:sz w:val="24"/>
          <w:szCs w:val="24"/>
        </w:rPr>
      </w:pPr>
      <w:r>
        <w:rPr>
          <w:rFonts w:ascii="Calibri" w:eastAsia="Calibri" w:hAnsi="Calibri" w:cs="Calibri"/>
          <w:sz w:val="24"/>
          <w:szCs w:val="24"/>
        </w:rPr>
        <w:t>The infallible Word of God according to the Reformed conception of the same as expressed in the Three Forms of Unity.</w:t>
      </w:r>
    </w:p>
    <w:p w14:paraId="0000000A" w14:textId="77777777" w:rsidR="00AD1939" w:rsidRDefault="00BD0F93">
      <w:pPr>
        <w:numPr>
          <w:ilvl w:val="0"/>
          <w:numId w:val="5"/>
        </w:numPr>
        <w:rPr>
          <w:rFonts w:ascii="Calibri" w:eastAsia="Calibri" w:hAnsi="Calibri" w:cs="Calibri"/>
          <w:sz w:val="24"/>
          <w:szCs w:val="24"/>
        </w:rPr>
      </w:pPr>
      <w:bookmarkStart w:id="1" w:name="_gjdgxs" w:colFirst="0" w:colLast="0"/>
      <w:bookmarkEnd w:id="1"/>
      <w:r>
        <w:rPr>
          <w:rFonts w:ascii="Calibri" w:eastAsia="Calibri" w:hAnsi="Calibri" w:cs="Calibri"/>
          <w:sz w:val="24"/>
          <w:szCs w:val="24"/>
        </w:rPr>
        <w:t>The principle that the school, the church, and the home should cooperate in preparing our covenant youth to manifest the glory of our sove</w:t>
      </w:r>
      <w:r>
        <w:rPr>
          <w:rFonts w:ascii="Calibri" w:eastAsia="Calibri" w:hAnsi="Calibri" w:cs="Calibri"/>
          <w:sz w:val="24"/>
          <w:szCs w:val="24"/>
        </w:rPr>
        <w:t>reign God.</w:t>
      </w:r>
    </w:p>
    <w:p w14:paraId="0000000B" w14:textId="77777777" w:rsidR="00AD1939" w:rsidRDefault="00AD1939">
      <w:pPr>
        <w:rPr>
          <w:rFonts w:ascii="Calibri" w:eastAsia="Calibri" w:hAnsi="Calibri" w:cs="Calibri"/>
          <w:sz w:val="24"/>
          <w:szCs w:val="24"/>
        </w:rPr>
      </w:pPr>
    </w:p>
    <w:p w14:paraId="0000000C"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III – Purpose</w:t>
      </w:r>
    </w:p>
    <w:p w14:paraId="0000000D" w14:textId="77777777" w:rsidR="00AD1939" w:rsidRDefault="00BD0F93">
      <w:pPr>
        <w:rPr>
          <w:rFonts w:ascii="Calibri" w:eastAsia="Calibri" w:hAnsi="Calibri" w:cs="Calibri"/>
          <w:sz w:val="24"/>
          <w:szCs w:val="24"/>
        </w:rPr>
      </w:pPr>
      <w:r>
        <w:rPr>
          <w:rFonts w:ascii="Calibri" w:eastAsia="Calibri" w:hAnsi="Calibri" w:cs="Calibri"/>
          <w:sz w:val="24"/>
          <w:szCs w:val="24"/>
        </w:rPr>
        <w:t>The purpose of this Guild is to give moral support and financial aid to the Hull Protestant Reformed Christian School.</w:t>
      </w:r>
    </w:p>
    <w:p w14:paraId="0000000E" w14:textId="77777777" w:rsidR="00AD1939" w:rsidRDefault="00AD1939">
      <w:pPr>
        <w:rPr>
          <w:rFonts w:ascii="Calibri" w:eastAsia="Calibri" w:hAnsi="Calibri" w:cs="Calibri"/>
          <w:sz w:val="24"/>
          <w:szCs w:val="24"/>
        </w:rPr>
      </w:pPr>
    </w:p>
    <w:p w14:paraId="0000000F"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IV – Membership</w:t>
      </w:r>
    </w:p>
    <w:p w14:paraId="00000010" w14:textId="77777777" w:rsidR="00AD1939" w:rsidRDefault="00BD0F93">
      <w:pPr>
        <w:rPr>
          <w:rFonts w:ascii="Calibri" w:eastAsia="Calibri" w:hAnsi="Calibri" w:cs="Calibri"/>
          <w:sz w:val="24"/>
          <w:szCs w:val="24"/>
        </w:rPr>
      </w:pPr>
      <w:r>
        <w:rPr>
          <w:rFonts w:ascii="Calibri" w:eastAsia="Calibri" w:hAnsi="Calibri" w:cs="Calibri"/>
          <w:sz w:val="24"/>
          <w:szCs w:val="24"/>
        </w:rPr>
        <w:t>All women interested in Protestant Reformed education and willing to subscribe</w:t>
      </w:r>
      <w:r>
        <w:rPr>
          <w:rFonts w:ascii="Calibri" w:eastAsia="Calibri" w:hAnsi="Calibri" w:cs="Calibri"/>
          <w:sz w:val="24"/>
          <w:szCs w:val="24"/>
        </w:rPr>
        <w:t xml:space="preserve"> to the basis outlined in Article II are eligible for membership.</w:t>
      </w:r>
    </w:p>
    <w:p w14:paraId="00000011" w14:textId="77777777" w:rsidR="00AD1939" w:rsidRDefault="00AD1939">
      <w:pPr>
        <w:rPr>
          <w:rFonts w:ascii="Calibri" w:eastAsia="Calibri" w:hAnsi="Calibri" w:cs="Calibri"/>
          <w:sz w:val="24"/>
          <w:szCs w:val="24"/>
        </w:rPr>
      </w:pPr>
    </w:p>
    <w:p w14:paraId="00000012"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V – The Board</w:t>
      </w:r>
    </w:p>
    <w:p w14:paraId="00000013" w14:textId="77777777" w:rsidR="00AD1939" w:rsidRDefault="00BD0F93">
      <w:pPr>
        <w:numPr>
          <w:ilvl w:val="0"/>
          <w:numId w:val="4"/>
        </w:numPr>
        <w:rPr>
          <w:rFonts w:ascii="Calibri" w:eastAsia="Calibri" w:hAnsi="Calibri" w:cs="Calibri"/>
          <w:sz w:val="24"/>
          <w:szCs w:val="24"/>
        </w:rPr>
      </w:pPr>
      <w:r>
        <w:rPr>
          <w:rFonts w:ascii="Calibri" w:eastAsia="Calibri" w:hAnsi="Calibri" w:cs="Calibri"/>
          <w:sz w:val="24"/>
          <w:szCs w:val="24"/>
        </w:rPr>
        <w:t>The board shall consist of President, Vice-President, Secretary, Treasurer, and Vice-Secretary/Treasurer.  These offices shall be elected by ballot.  All board members</w:t>
      </w:r>
      <w:r>
        <w:rPr>
          <w:rFonts w:ascii="Calibri" w:eastAsia="Calibri" w:hAnsi="Calibri" w:cs="Calibri"/>
          <w:sz w:val="24"/>
          <w:szCs w:val="24"/>
        </w:rPr>
        <w:t xml:space="preserve"> must be a full member in one of our churches.</w:t>
      </w:r>
    </w:p>
    <w:p w14:paraId="00000014" w14:textId="77777777" w:rsidR="00AD1939" w:rsidRDefault="00BD0F93">
      <w:pPr>
        <w:numPr>
          <w:ilvl w:val="0"/>
          <w:numId w:val="4"/>
        </w:numPr>
        <w:rPr>
          <w:rFonts w:ascii="Calibri" w:eastAsia="Calibri" w:hAnsi="Calibri" w:cs="Calibri"/>
          <w:sz w:val="24"/>
          <w:szCs w:val="24"/>
        </w:rPr>
      </w:pPr>
      <w:r>
        <w:rPr>
          <w:rFonts w:ascii="Calibri" w:eastAsia="Calibri" w:hAnsi="Calibri" w:cs="Calibri"/>
          <w:sz w:val="24"/>
          <w:szCs w:val="24"/>
        </w:rPr>
        <w:t>The duties of the board</w:t>
      </w:r>
    </w:p>
    <w:p w14:paraId="00000015"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The President shall preside at all meetings and discharge the usual duties of the chairman in accordance with Roberts Rules of Order.</w:t>
      </w:r>
    </w:p>
    <w:p w14:paraId="00000016"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The Vice-President shall preside at all meetings in</w:t>
      </w:r>
      <w:r>
        <w:rPr>
          <w:rFonts w:ascii="Calibri" w:eastAsia="Calibri" w:hAnsi="Calibri" w:cs="Calibri"/>
          <w:sz w:val="24"/>
          <w:szCs w:val="24"/>
        </w:rPr>
        <w:t xml:space="preserve"> the absence of the President.</w:t>
      </w:r>
    </w:p>
    <w:p w14:paraId="00000017"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 xml:space="preserve">The Secretary shall keep an accurate record of the proceedings of each meeting, conduct all correspondence necessitated by the activities of the organization, and shall also take care of all notices of meetings.  She will be </w:t>
      </w:r>
      <w:r>
        <w:rPr>
          <w:rFonts w:ascii="Calibri" w:eastAsia="Calibri" w:hAnsi="Calibri" w:cs="Calibri"/>
          <w:sz w:val="24"/>
          <w:szCs w:val="24"/>
        </w:rPr>
        <w:t>required to submit a complete report at the annual business meeting.</w:t>
      </w:r>
    </w:p>
    <w:p w14:paraId="00000018"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The Treasurer shall keep a careful record of all money collected and disbursed.  She shall pay all bills authorized by the organization and shall make all deposits in a bank in the name o</w:t>
      </w:r>
      <w:r>
        <w:rPr>
          <w:rFonts w:ascii="Calibri" w:eastAsia="Calibri" w:hAnsi="Calibri" w:cs="Calibri"/>
          <w:sz w:val="24"/>
          <w:szCs w:val="24"/>
        </w:rPr>
        <w:t xml:space="preserve">f the organization.  She will be </w:t>
      </w:r>
      <w:r>
        <w:rPr>
          <w:rFonts w:ascii="Calibri" w:eastAsia="Calibri" w:hAnsi="Calibri" w:cs="Calibri"/>
          <w:sz w:val="24"/>
          <w:szCs w:val="24"/>
        </w:rPr>
        <w:lastRenderedPageBreak/>
        <w:t>required to submit a complete financial report at the annual business meeting.</w:t>
      </w:r>
    </w:p>
    <w:p w14:paraId="00000019"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 xml:space="preserve">The Vice-Secretary/Treasurer shall take the Secretary’s and Treasurer’s place in case of absence.  </w:t>
      </w:r>
    </w:p>
    <w:p w14:paraId="0000001A" w14:textId="77777777" w:rsidR="00AD1939" w:rsidRDefault="00BD0F93">
      <w:pPr>
        <w:numPr>
          <w:ilvl w:val="1"/>
          <w:numId w:val="4"/>
        </w:numPr>
        <w:rPr>
          <w:rFonts w:ascii="Calibri" w:eastAsia="Calibri" w:hAnsi="Calibri" w:cs="Calibri"/>
          <w:sz w:val="24"/>
          <w:szCs w:val="24"/>
        </w:rPr>
      </w:pPr>
      <w:r>
        <w:rPr>
          <w:rFonts w:ascii="Calibri" w:eastAsia="Calibri" w:hAnsi="Calibri" w:cs="Calibri"/>
          <w:sz w:val="24"/>
          <w:szCs w:val="24"/>
        </w:rPr>
        <w:t>The board shall transact all special busines</w:t>
      </w:r>
      <w:r>
        <w:rPr>
          <w:rFonts w:ascii="Calibri" w:eastAsia="Calibri" w:hAnsi="Calibri" w:cs="Calibri"/>
          <w:sz w:val="24"/>
          <w:szCs w:val="24"/>
        </w:rPr>
        <w:t>s of the organization which might arise between meetings.  A majority of the board shall constitute a quorum.</w:t>
      </w:r>
    </w:p>
    <w:p w14:paraId="0000001B" w14:textId="77777777" w:rsidR="00AD1939" w:rsidRDefault="00BD0F93">
      <w:pPr>
        <w:numPr>
          <w:ilvl w:val="0"/>
          <w:numId w:val="4"/>
        </w:numPr>
        <w:rPr>
          <w:rFonts w:ascii="Calibri" w:eastAsia="Calibri" w:hAnsi="Calibri" w:cs="Calibri"/>
          <w:sz w:val="24"/>
          <w:szCs w:val="24"/>
        </w:rPr>
      </w:pPr>
      <w:r>
        <w:rPr>
          <w:rFonts w:ascii="Calibri" w:eastAsia="Calibri" w:hAnsi="Calibri" w:cs="Calibri"/>
          <w:sz w:val="24"/>
          <w:szCs w:val="24"/>
        </w:rPr>
        <w:t>Term of Office:  All officers shall be elected for one year.  The President, Secretary, and Treasurer are not available for immediate re-election.</w:t>
      </w:r>
      <w:r>
        <w:rPr>
          <w:rFonts w:ascii="Calibri" w:eastAsia="Calibri" w:hAnsi="Calibri" w:cs="Calibri"/>
          <w:sz w:val="24"/>
          <w:szCs w:val="24"/>
        </w:rPr>
        <w:t xml:space="preserve">  The Vice-President elected will automatically become President the following year.</w:t>
      </w:r>
    </w:p>
    <w:p w14:paraId="0000001C" w14:textId="77777777" w:rsidR="00AD1939" w:rsidRDefault="00AD1939">
      <w:pPr>
        <w:rPr>
          <w:rFonts w:ascii="Calibri" w:eastAsia="Calibri" w:hAnsi="Calibri" w:cs="Calibri"/>
          <w:sz w:val="24"/>
          <w:szCs w:val="24"/>
        </w:rPr>
      </w:pPr>
    </w:p>
    <w:p w14:paraId="0000001D"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VI – Committees</w:t>
      </w:r>
    </w:p>
    <w:p w14:paraId="0000001E" w14:textId="77777777" w:rsidR="00AD1939" w:rsidRDefault="00BD0F93">
      <w:pPr>
        <w:numPr>
          <w:ilvl w:val="0"/>
          <w:numId w:val="2"/>
        </w:numPr>
        <w:rPr>
          <w:rFonts w:ascii="Calibri" w:eastAsia="Calibri" w:hAnsi="Calibri" w:cs="Calibri"/>
          <w:sz w:val="24"/>
          <w:szCs w:val="24"/>
        </w:rPr>
      </w:pPr>
      <w:r>
        <w:rPr>
          <w:rFonts w:ascii="Calibri" w:eastAsia="Calibri" w:hAnsi="Calibri" w:cs="Calibri"/>
          <w:sz w:val="24"/>
          <w:szCs w:val="24"/>
        </w:rPr>
        <w:t>The Guild shall perform its purpose via various sub-committees which are open to volunteers outside of the Guild.</w:t>
      </w:r>
    </w:p>
    <w:p w14:paraId="0000001F" w14:textId="77777777" w:rsidR="00AD1939" w:rsidRDefault="00BD0F93">
      <w:pPr>
        <w:numPr>
          <w:ilvl w:val="0"/>
          <w:numId w:val="2"/>
        </w:numPr>
        <w:rPr>
          <w:rFonts w:ascii="Calibri" w:eastAsia="Calibri" w:hAnsi="Calibri" w:cs="Calibri"/>
          <w:sz w:val="24"/>
          <w:szCs w:val="24"/>
        </w:rPr>
      </w:pPr>
      <w:r>
        <w:rPr>
          <w:rFonts w:ascii="Calibri" w:eastAsia="Calibri" w:hAnsi="Calibri" w:cs="Calibri"/>
          <w:sz w:val="24"/>
          <w:szCs w:val="24"/>
        </w:rPr>
        <w:t>A “Ways and Means Committee” shall be formed to establish committees and their duties.</w:t>
      </w:r>
    </w:p>
    <w:p w14:paraId="00000020" w14:textId="77777777" w:rsidR="00AD1939" w:rsidRDefault="00BD0F93">
      <w:pPr>
        <w:numPr>
          <w:ilvl w:val="0"/>
          <w:numId w:val="2"/>
        </w:numPr>
        <w:rPr>
          <w:rFonts w:ascii="Calibri" w:eastAsia="Calibri" w:hAnsi="Calibri" w:cs="Calibri"/>
          <w:sz w:val="24"/>
          <w:szCs w:val="24"/>
        </w:rPr>
      </w:pPr>
      <w:r>
        <w:rPr>
          <w:rFonts w:ascii="Calibri" w:eastAsia="Calibri" w:hAnsi="Calibri" w:cs="Calibri"/>
          <w:sz w:val="24"/>
          <w:szCs w:val="24"/>
        </w:rPr>
        <w:t>Each committee shall:</w:t>
      </w:r>
    </w:p>
    <w:p w14:paraId="00000021" w14:textId="77777777" w:rsidR="00AD1939" w:rsidRDefault="00BD0F93">
      <w:pPr>
        <w:numPr>
          <w:ilvl w:val="1"/>
          <w:numId w:val="2"/>
        </w:numPr>
        <w:rPr>
          <w:rFonts w:ascii="Calibri" w:eastAsia="Calibri" w:hAnsi="Calibri" w:cs="Calibri"/>
          <w:sz w:val="24"/>
          <w:szCs w:val="24"/>
        </w:rPr>
      </w:pPr>
      <w:r>
        <w:rPr>
          <w:rFonts w:ascii="Calibri" w:eastAsia="Calibri" w:hAnsi="Calibri" w:cs="Calibri"/>
          <w:sz w:val="24"/>
          <w:szCs w:val="24"/>
        </w:rPr>
        <w:t>Carry out the duties established by the “Ways and Means Committee”</w:t>
      </w:r>
    </w:p>
    <w:p w14:paraId="00000022" w14:textId="77777777" w:rsidR="00AD1939" w:rsidRDefault="00BD0F93">
      <w:pPr>
        <w:numPr>
          <w:ilvl w:val="1"/>
          <w:numId w:val="2"/>
        </w:numPr>
        <w:rPr>
          <w:rFonts w:ascii="Calibri" w:eastAsia="Calibri" w:hAnsi="Calibri" w:cs="Calibri"/>
          <w:sz w:val="24"/>
          <w:szCs w:val="24"/>
        </w:rPr>
      </w:pPr>
      <w:r>
        <w:rPr>
          <w:rFonts w:ascii="Calibri" w:eastAsia="Calibri" w:hAnsi="Calibri" w:cs="Calibri"/>
          <w:sz w:val="24"/>
          <w:szCs w:val="24"/>
        </w:rPr>
        <w:t>Have a minimum of two members with at least one member belonging to the Guild.</w:t>
      </w:r>
    </w:p>
    <w:p w14:paraId="00000023" w14:textId="77777777" w:rsidR="00AD1939" w:rsidRDefault="00BD0F93">
      <w:pPr>
        <w:numPr>
          <w:ilvl w:val="1"/>
          <w:numId w:val="2"/>
        </w:numPr>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z w:val="24"/>
          <w:szCs w:val="24"/>
        </w:rPr>
        <w:t>rovide an oral or written report to each Guild meeting.</w:t>
      </w:r>
    </w:p>
    <w:p w14:paraId="00000024" w14:textId="77777777" w:rsidR="00AD1939" w:rsidRDefault="00AD1939">
      <w:pPr>
        <w:ind w:left="1440"/>
        <w:rPr>
          <w:rFonts w:ascii="Calibri" w:eastAsia="Calibri" w:hAnsi="Calibri" w:cs="Calibri"/>
          <w:sz w:val="24"/>
          <w:szCs w:val="24"/>
        </w:rPr>
      </w:pPr>
    </w:p>
    <w:p w14:paraId="00000025"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VII – Meetings</w:t>
      </w:r>
    </w:p>
    <w:p w14:paraId="00000026" w14:textId="77777777" w:rsidR="00AD1939" w:rsidRDefault="00BD0F93">
      <w:pPr>
        <w:numPr>
          <w:ilvl w:val="0"/>
          <w:numId w:val="3"/>
        </w:numPr>
        <w:rPr>
          <w:rFonts w:ascii="Calibri" w:eastAsia="Calibri" w:hAnsi="Calibri" w:cs="Calibri"/>
          <w:sz w:val="24"/>
          <w:szCs w:val="24"/>
        </w:rPr>
      </w:pPr>
      <w:r>
        <w:rPr>
          <w:rFonts w:ascii="Calibri" w:eastAsia="Calibri" w:hAnsi="Calibri" w:cs="Calibri"/>
          <w:sz w:val="24"/>
          <w:szCs w:val="24"/>
        </w:rPr>
        <w:t>The meetings shall be held bi-monthly as follows: September, November, January, March, and May on the 2</w:t>
      </w:r>
      <w:r>
        <w:rPr>
          <w:rFonts w:ascii="Calibri" w:eastAsia="Calibri" w:hAnsi="Calibri" w:cs="Calibri"/>
          <w:sz w:val="24"/>
          <w:szCs w:val="24"/>
          <w:vertAlign w:val="superscript"/>
        </w:rPr>
        <w:t>nd</w:t>
      </w:r>
      <w:r>
        <w:rPr>
          <w:rFonts w:ascii="Calibri" w:eastAsia="Calibri" w:hAnsi="Calibri" w:cs="Calibri"/>
          <w:sz w:val="24"/>
          <w:szCs w:val="24"/>
        </w:rPr>
        <w:t xml:space="preserve"> Monday of the month at 7:30 p.m.</w:t>
      </w:r>
    </w:p>
    <w:p w14:paraId="00000027" w14:textId="77777777" w:rsidR="00AD1939" w:rsidRDefault="00BD0F93">
      <w:pPr>
        <w:numPr>
          <w:ilvl w:val="0"/>
          <w:numId w:val="3"/>
        </w:numPr>
        <w:rPr>
          <w:rFonts w:ascii="Calibri" w:eastAsia="Calibri" w:hAnsi="Calibri" w:cs="Calibri"/>
          <w:sz w:val="24"/>
          <w:szCs w:val="24"/>
        </w:rPr>
      </w:pPr>
      <w:r>
        <w:rPr>
          <w:rFonts w:ascii="Calibri" w:eastAsia="Calibri" w:hAnsi="Calibri" w:cs="Calibri"/>
          <w:sz w:val="24"/>
          <w:szCs w:val="24"/>
        </w:rPr>
        <w:t>The annual business meeting will be h</w:t>
      </w:r>
      <w:r>
        <w:rPr>
          <w:rFonts w:ascii="Calibri" w:eastAsia="Calibri" w:hAnsi="Calibri" w:cs="Calibri"/>
          <w:sz w:val="24"/>
          <w:szCs w:val="24"/>
        </w:rPr>
        <w:t>eld at the September meeting.</w:t>
      </w:r>
    </w:p>
    <w:p w14:paraId="00000028" w14:textId="77777777" w:rsidR="00AD1939" w:rsidRDefault="00BD0F93">
      <w:pPr>
        <w:numPr>
          <w:ilvl w:val="0"/>
          <w:numId w:val="3"/>
        </w:numPr>
        <w:rPr>
          <w:rFonts w:ascii="Calibri" w:eastAsia="Calibri" w:hAnsi="Calibri" w:cs="Calibri"/>
          <w:sz w:val="24"/>
          <w:szCs w:val="24"/>
        </w:rPr>
      </w:pPr>
      <w:r>
        <w:rPr>
          <w:rFonts w:ascii="Calibri" w:eastAsia="Calibri" w:hAnsi="Calibri" w:cs="Calibri"/>
          <w:sz w:val="24"/>
          <w:szCs w:val="24"/>
        </w:rPr>
        <w:t>If necessary, the board may call a special meeting of the Guild.</w:t>
      </w:r>
    </w:p>
    <w:p w14:paraId="00000029" w14:textId="77777777" w:rsidR="00AD1939" w:rsidRDefault="00AD1939">
      <w:pPr>
        <w:rPr>
          <w:rFonts w:ascii="Calibri" w:eastAsia="Calibri" w:hAnsi="Calibri" w:cs="Calibri"/>
          <w:sz w:val="24"/>
          <w:szCs w:val="24"/>
        </w:rPr>
      </w:pPr>
    </w:p>
    <w:p w14:paraId="0000002A"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VIII – Form of Procedure</w:t>
      </w:r>
    </w:p>
    <w:p w14:paraId="0000002B" w14:textId="77777777" w:rsidR="00AD1939" w:rsidRDefault="00BD0F93">
      <w:pPr>
        <w:numPr>
          <w:ilvl w:val="0"/>
          <w:numId w:val="6"/>
        </w:numPr>
        <w:rPr>
          <w:rFonts w:ascii="Calibri" w:eastAsia="Calibri" w:hAnsi="Calibri" w:cs="Calibri"/>
          <w:sz w:val="24"/>
          <w:szCs w:val="24"/>
        </w:rPr>
      </w:pPr>
      <w:r>
        <w:rPr>
          <w:rFonts w:ascii="Calibri" w:eastAsia="Calibri" w:hAnsi="Calibri" w:cs="Calibri"/>
          <w:sz w:val="24"/>
          <w:szCs w:val="24"/>
        </w:rPr>
        <w:t>Each meeting shall be opened with singing, prayer, and a reading of a portion of scripture.  Roll call and necessary business s</w:t>
      </w:r>
      <w:r>
        <w:rPr>
          <w:rFonts w:ascii="Calibri" w:eastAsia="Calibri" w:hAnsi="Calibri" w:cs="Calibri"/>
          <w:sz w:val="24"/>
          <w:szCs w:val="24"/>
        </w:rPr>
        <w:t>hall be conducted.  The meeting shall be concluded with singing and a prayer of thanksgiving.</w:t>
      </w:r>
    </w:p>
    <w:p w14:paraId="0000002C" w14:textId="77777777" w:rsidR="00AD1939" w:rsidRDefault="00BD0F93">
      <w:pPr>
        <w:numPr>
          <w:ilvl w:val="0"/>
          <w:numId w:val="6"/>
        </w:numPr>
        <w:rPr>
          <w:rFonts w:ascii="Calibri" w:eastAsia="Calibri" w:hAnsi="Calibri" w:cs="Calibri"/>
          <w:sz w:val="24"/>
          <w:szCs w:val="24"/>
        </w:rPr>
      </w:pPr>
      <w:r>
        <w:rPr>
          <w:rFonts w:ascii="Calibri" w:eastAsia="Calibri" w:hAnsi="Calibri" w:cs="Calibri"/>
          <w:sz w:val="24"/>
          <w:szCs w:val="24"/>
        </w:rPr>
        <w:t>After our meetings, there will be a time of fellowship.</w:t>
      </w:r>
    </w:p>
    <w:p w14:paraId="0000002D" w14:textId="77777777" w:rsidR="00AD1939" w:rsidRDefault="00BD0F93">
      <w:pPr>
        <w:ind w:left="1080"/>
        <w:rPr>
          <w:rFonts w:ascii="Calibri" w:eastAsia="Calibri" w:hAnsi="Calibri" w:cs="Calibri"/>
          <w:sz w:val="24"/>
          <w:szCs w:val="24"/>
        </w:rPr>
      </w:pPr>
      <w:r>
        <w:rPr>
          <w:rFonts w:ascii="Calibri" w:eastAsia="Calibri" w:hAnsi="Calibri" w:cs="Calibri"/>
          <w:sz w:val="24"/>
          <w:szCs w:val="24"/>
        </w:rPr>
        <w:t xml:space="preserve"> </w:t>
      </w:r>
    </w:p>
    <w:p w14:paraId="0000002E"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IX – Finance</w:t>
      </w:r>
    </w:p>
    <w:p w14:paraId="0000002F" w14:textId="77777777" w:rsidR="00AD1939" w:rsidRDefault="00BD0F93">
      <w:pPr>
        <w:numPr>
          <w:ilvl w:val="0"/>
          <w:numId w:val="1"/>
        </w:numPr>
        <w:rPr>
          <w:rFonts w:ascii="Calibri" w:eastAsia="Calibri" w:hAnsi="Calibri" w:cs="Calibri"/>
          <w:sz w:val="24"/>
          <w:szCs w:val="24"/>
        </w:rPr>
      </w:pPr>
      <w:r>
        <w:rPr>
          <w:rFonts w:ascii="Calibri" w:eastAsia="Calibri" w:hAnsi="Calibri" w:cs="Calibri"/>
          <w:sz w:val="24"/>
          <w:szCs w:val="24"/>
        </w:rPr>
        <w:t>Free will offerings shall be taken at each Guild meeting.</w:t>
      </w:r>
    </w:p>
    <w:p w14:paraId="00000030" w14:textId="77777777" w:rsidR="00AD1939" w:rsidRDefault="00BD0F93">
      <w:pPr>
        <w:numPr>
          <w:ilvl w:val="0"/>
          <w:numId w:val="1"/>
        </w:numPr>
        <w:rPr>
          <w:rFonts w:ascii="Calibri" w:eastAsia="Calibri" w:hAnsi="Calibri" w:cs="Calibri"/>
          <w:sz w:val="24"/>
          <w:szCs w:val="24"/>
        </w:rPr>
      </w:pPr>
      <w:r>
        <w:rPr>
          <w:rFonts w:ascii="Calibri" w:eastAsia="Calibri" w:hAnsi="Calibri" w:cs="Calibri"/>
          <w:sz w:val="24"/>
          <w:szCs w:val="24"/>
        </w:rPr>
        <w:t>All money received from c</w:t>
      </w:r>
      <w:r>
        <w:rPr>
          <w:rFonts w:ascii="Calibri" w:eastAsia="Calibri" w:hAnsi="Calibri" w:cs="Calibri"/>
          <w:sz w:val="24"/>
          <w:szCs w:val="24"/>
        </w:rPr>
        <w:t>ollections and projects will be used for the school, with the advice of the Principal and School Board.</w:t>
      </w:r>
    </w:p>
    <w:p w14:paraId="00000031" w14:textId="77777777" w:rsidR="00AD1939" w:rsidRDefault="00BD0F93">
      <w:pPr>
        <w:numPr>
          <w:ilvl w:val="0"/>
          <w:numId w:val="1"/>
        </w:numPr>
        <w:rPr>
          <w:rFonts w:ascii="Calibri" w:eastAsia="Calibri" w:hAnsi="Calibri" w:cs="Calibri"/>
          <w:sz w:val="24"/>
          <w:szCs w:val="24"/>
        </w:rPr>
      </w:pPr>
      <w:r>
        <w:rPr>
          <w:rFonts w:ascii="Calibri" w:eastAsia="Calibri" w:hAnsi="Calibri" w:cs="Calibri"/>
          <w:sz w:val="24"/>
          <w:szCs w:val="24"/>
        </w:rPr>
        <w:lastRenderedPageBreak/>
        <w:t>Any purchase at or above $1000 must receive approval of the School Board before proceeding with said purchase.</w:t>
      </w:r>
    </w:p>
    <w:p w14:paraId="00000032" w14:textId="77777777" w:rsidR="00AD1939" w:rsidRDefault="00AD1939">
      <w:pPr>
        <w:rPr>
          <w:rFonts w:ascii="Calibri" w:eastAsia="Calibri" w:hAnsi="Calibri" w:cs="Calibri"/>
          <w:sz w:val="24"/>
          <w:szCs w:val="24"/>
        </w:rPr>
      </w:pPr>
    </w:p>
    <w:p w14:paraId="00000033" w14:textId="77777777" w:rsidR="00AD1939" w:rsidRDefault="00BD0F93">
      <w:pPr>
        <w:rPr>
          <w:rFonts w:ascii="Calibri" w:eastAsia="Calibri" w:hAnsi="Calibri" w:cs="Calibri"/>
          <w:b/>
          <w:sz w:val="24"/>
          <w:szCs w:val="24"/>
        </w:rPr>
      </w:pPr>
      <w:r>
        <w:rPr>
          <w:rFonts w:ascii="Calibri" w:eastAsia="Calibri" w:hAnsi="Calibri" w:cs="Calibri"/>
          <w:b/>
          <w:sz w:val="24"/>
          <w:szCs w:val="24"/>
        </w:rPr>
        <w:t>Article X – Amendments</w:t>
      </w:r>
    </w:p>
    <w:p w14:paraId="00000034" w14:textId="77777777" w:rsidR="00AD1939" w:rsidRDefault="00BD0F93">
      <w:pPr>
        <w:rPr>
          <w:rFonts w:ascii="Calibri" w:eastAsia="Calibri" w:hAnsi="Calibri" w:cs="Calibri"/>
          <w:sz w:val="24"/>
          <w:szCs w:val="24"/>
        </w:rPr>
      </w:pPr>
      <w:r>
        <w:rPr>
          <w:rFonts w:ascii="Calibri" w:eastAsia="Calibri" w:hAnsi="Calibri" w:cs="Calibri"/>
          <w:sz w:val="24"/>
          <w:szCs w:val="24"/>
        </w:rPr>
        <w:t>This Constitution</w:t>
      </w:r>
      <w:r>
        <w:rPr>
          <w:rFonts w:ascii="Calibri" w:eastAsia="Calibri" w:hAnsi="Calibri" w:cs="Calibri"/>
          <w:sz w:val="24"/>
          <w:szCs w:val="24"/>
        </w:rPr>
        <w:t>, with the exception of Article II and IX, may be amended or revised by the affirmative vote of two-thirds of the members present at any regular meeting, after notice of such proposed amendment shall have been given at the previous regular meeting.</w:t>
      </w:r>
    </w:p>
    <w:p w14:paraId="00000035" w14:textId="77777777" w:rsidR="00AD1939" w:rsidRDefault="00AD1939"/>
    <w:sectPr w:rsidR="00AD1939">
      <w:headerReference w:type="default" r:id="rId7"/>
      <w:headerReference w:type="firs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4AEF" w14:textId="77777777" w:rsidR="00BD0F93" w:rsidRDefault="00BD0F93">
      <w:pPr>
        <w:spacing w:line="240" w:lineRule="auto"/>
      </w:pPr>
      <w:r>
        <w:separator/>
      </w:r>
    </w:p>
  </w:endnote>
  <w:endnote w:type="continuationSeparator" w:id="0">
    <w:p w14:paraId="64D267BE" w14:textId="77777777" w:rsidR="00BD0F93" w:rsidRDefault="00BD0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7777777" w:rsidR="00AD1939" w:rsidRDefault="00AD19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0CAC" w14:textId="77777777" w:rsidR="00BD0F93" w:rsidRDefault="00BD0F93">
      <w:pPr>
        <w:spacing w:line="240" w:lineRule="auto"/>
      </w:pPr>
      <w:r>
        <w:separator/>
      </w:r>
    </w:p>
  </w:footnote>
  <w:footnote w:type="continuationSeparator" w:id="0">
    <w:p w14:paraId="213BB1D6" w14:textId="77777777" w:rsidR="00BD0F93" w:rsidRDefault="00BD0F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AD1939" w:rsidRDefault="00BD0F93">
    <w:pPr>
      <w:rPr>
        <w:sz w:val="16"/>
        <w:szCs w:val="16"/>
      </w:rPr>
    </w:pPr>
    <w:r>
      <w:rPr>
        <w:sz w:val="16"/>
        <w:szCs w:val="16"/>
      </w:rPr>
      <w:t>Revised 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77777777" w:rsidR="00AD1939" w:rsidRDefault="00AD19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1CE"/>
    <w:multiLevelType w:val="multilevel"/>
    <w:tmpl w:val="49687B7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6F409E8"/>
    <w:multiLevelType w:val="multilevel"/>
    <w:tmpl w:val="867E25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4A463B"/>
    <w:multiLevelType w:val="multilevel"/>
    <w:tmpl w:val="233C41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471A8E"/>
    <w:multiLevelType w:val="multilevel"/>
    <w:tmpl w:val="018CA63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93F610A"/>
    <w:multiLevelType w:val="multilevel"/>
    <w:tmpl w:val="EB12A6A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2A57BC4"/>
    <w:multiLevelType w:val="multilevel"/>
    <w:tmpl w:val="DD6E442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39"/>
    <w:rsid w:val="00AD1939"/>
    <w:rsid w:val="00B06993"/>
    <w:rsid w:val="00BD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4254A-FF6E-4A84-B813-AAB6CB3E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2024-05-06T15:01:00Z</dcterms:created>
  <dcterms:modified xsi:type="dcterms:W3CDTF">2024-05-06T15:01:00Z</dcterms:modified>
</cp:coreProperties>
</file>